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D4" w:rsidRPr="0007105A" w:rsidRDefault="003C18D4" w:rsidP="003C18D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val="vi-VN" w:bidi="bo-CN"/>
        </w:rPr>
      </w:pPr>
      <w:r w:rsidRPr="0007105A">
        <w:rPr>
          <w:rFonts w:eastAsia="Times New Roman" w:cs="Times New Roman"/>
          <w:b/>
          <w:sz w:val="26"/>
          <w:szCs w:val="26"/>
          <w:u w:val="single"/>
          <w:lang w:bidi="bo-CN"/>
        </w:rPr>
        <w:t xml:space="preserve">PERIOD </w:t>
      </w:r>
      <w:r w:rsidRPr="0007105A">
        <w:rPr>
          <w:rFonts w:eastAsia="Times New Roman" w:cs="Times New Roman"/>
          <w:b/>
          <w:sz w:val="26"/>
          <w:szCs w:val="26"/>
          <w:u w:val="single"/>
          <w:lang w:val="vi-VN" w:bidi="bo-CN"/>
        </w:rPr>
        <w:t>9</w:t>
      </w:r>
    </w:p>
    <w:p w:rsidR="003C18D4" w:rsidRPr="0007105A" w:rsidRDefault="003C18D4" w:rsidP="003C18D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vi-VN" w:bidi="bo-CN"/>
        </w:rPr>
      </w:pPr>
      <w:r w:rsidRPr="0007105A">
        <w:rPr>
          <w:rFonts w:eastAsia="Times New Roman" w:cs="Times New Roman"/>
          <w:b/>
          <w:sz w:val="26"/>
          <w:szCs w:val="26"/>
          <w:lang w:bidi="bo-CN"/>
        </w:rPr>
        <w:t xml:space="preserve">       UNIT </w:t>
      </w:r>
      <w:r w:rsidRPr="0007105A">
        <w:rPr>
          <w:rFonts w:eastAsia="Times New Roman" w:cs="Times New Roman"/>
          <w:b/>
          <w:sz w:val="26"/>
          <w:szCs w:val="26"/>
          <w:lang w:val="vi-VN" w:bidi="bo-CN"/>
        </w:rPr>
        <w:t>2</w:t>
      </w:r>
      <w:r w:rsidRPr="0007105A">
        <w:rPr>
          <w:rFonts w:eastAsia="Times New Roman" w:cs="Times New Roman"/>
          <w:b/>
          <w:sz w:val="26"/>
          <w:szCs w:val="26"/>
          <w:lang w:bidi="bo-CN"/>
        </w:rPr>
        <w:t xml:space="preserve">. </w:t>
      </w:r>
      <w:r w:rsidRPr="0007105A">
        <w:rPr>
          <w:rFonts w:eastAsia="Times New Roman" w:cs="Times New Roman"/>
          <w:b/>
          <w:sz w:val="26"/>
          <w:szCs w:val="26"/>
          <w:lang w:val="vi-VN" w:bidi="bo-CN"/>
        </w:rPr>
        <w:t>HEALTH</w:t>
      </w:r>
      <w:bookmarkStart w:id="0" w:name="_GoBack"/>
      <w:bookmarkEnd w:id="0"/>
    </w:p>
    <w:p w:rsidR="003C18D4" w:rsidRPr="0007105A" w:rsidRDefault="003C18D4" w:rsidP="003C18D4">
      <w:pPr>
        <w:spacing w:after="0" w:line="240" w:lineRule="auto"/>
        <w:ind w:left="734" w:hanging="187"/>
        <w:jc w:val="center"/>
        <w:rPr>
          <w:rFonts w:eastAsia="Times New Roman" w:cs="Times New Roman"/>
          <w:b/>
          <w:sz w:val="26"/>
          <w:szCs w:val="26"/>
          <w:lang w:bidi="bo-CN"/>
        </w:rPr>
      </w:pPr>
      <w:r w:rsidRPr="0007105A">
        <w:rPr>
          <w:rFonts w:eastAsia="Times New Roman" w:cs="Times New Roman"/>
          <w:b/>
          <w:sz w:val="26"/>
          <w:szCs w:val="26"/>
          <w:lang w:bidi="bo-CN"/>
        </w:rPr>
        <w:t>LESSON 1: GETTING STARTED</w:t>
      </w:r>
    </w:p>
    <w:p w:rsidR="003C18D4" w:rsidRPr="0007105A" w:rsidRDefault="003C18D4" w:rsidP="003C18D4">
      <w:pPr>
        <w:spacing w:after="0" w:line="240" w:lineRule="auto"/>
        <w:jc w:val="right"/>
        <w:rPr>
          <w:rFonts w:eastAsia="Times New Roman" w:cs="Times New Roman"/>
          <w:bCs/>
          <w:sz w:val="26"/>
          <w:szCs w:val="26"/>
          <w:lang w:bidi="bo-CN"/>
        </w:rPr>
      </w:pPr>
      <w:r w:rsidRPr="0007105A">
        <w:rPr>
          <w:rFonts w:eastAsia="Times New Roman" w:cs="Times New Roman"/>
          <w:bCs/>
          <w:sz w:val="26"/>
          <w:szCs w:val="26"/>
          <w:lang w:bidi="bo-CN"/>
        </w:rPr>
        <w:t xml:space="preserve">Date of teaching: </w:t>
      </w:r>
      <w:r w:rsidR="00B43191">
        <w:rPr>
          <w:rFonts w:eastAsia="Times New Roman" w:cs="Times New Roman"/>
          <w:bCs/>
          <w:sz w:val="26"/>
          <w:szCs w:val="26"/>
          <w:lang w:bidi="bo-CN"/>
        </w:rPr>
        <w:t>4/9/2017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b/>
          <w:bCs/>
          <w:sz w:val="26"/>
          <w:szCs w:val="26"/>
          <w:lang w:bidi="bo-CN"/>
        </w:rPr>
      </w:pPr>
      <w:r w:rsidRPr="0007105A">
        <w:rPr>
          <w:rFonts w:eastAsia="Times New Roman" w:cs="Times New Roman"/>
          <w:b/>
          <w:bCs/>
          <w:sz w:val="26"/>
          <w:szCs w:val="26"/>
          <w:lang w:bidi="bo-CN"/>
        </w:rPr>
        <w:t>I. Objectives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bCs/>
          <w:sz w:val="26"/>
          <w:szCs w:val="26"/>
          <w:lang w:bidi="bo-CN"/>
        </w:rPr>
        <w:t xml:space="preserve">By the end of lesson, ss will be able </w:t>
      </w:r>
      <w:r w:rsidRPr="0007105A">
        <w:rPr>
          <w:rFonts w:eastAsia="Times New Roman" w:cs="Times New Roman"/>
          <w:sz w:val="26"/>
          <w:szCs w:val="26"/>
          <w:lang w:bidi="bo-CN"/>
        </w:rPr>
        <w:t>to extend and practice vocabulary and some structures related to  h</w:t>
      </w:r>
      <w:r w:rsidRPr="0007105A">
        <w:rPr>
          <w:rFonts w:eastAsia="Times New Roman" w:cs="Times New Roman"/>
          <w:sz w:val="26"/>
          <w:szCs w:val="26"/>
          <w:lang w:val="vi-VN" w:bidi="bo-CN"/>
        </w:rPr>
        <w:t>ealth problems and health tips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- Knowledge: use “have a/an; feel” to talk about health problems and vocabulary about the topic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- Skill: Listen and read a conversation about health problems in  details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val="vi-VN"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- Attitude: Be confident to express their own  h</w:t>
      </w:r>
      <w:r w:rsidRPr="0007105A">
        <w:rPr>
          <w:rFonts w:eastAsia="Times New Roman" w:cs="Times New Roman"/>
          <w:sz w:val="26"/>
          <w:szCs w:val="26"/>
          <w:lang w:val="vi-VN" w:bidi="bo-CN"/>
        </w:rPr>
        <w:t>ealth problems and health tips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b/>
          <w:sz w:val="26"/>
          <w:szCs w:val="26"/>
          <w:lang w:bidi="bo-CN"/>
        </w:rPr>
        <w:t>II. Teaching aids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 xml:space="preserve"> Ss’ books, text books, posters, tape and radio</w:t>
      </w:r>
    </w:p>
    <w:p w:rsidR="003C18D4" w:rsidRPr="0007105A" w:rsidRDefault="003C18D4" w:rsidP="003C18D4">
      <w:pPr>
        <w:spacing w:after="0" w:line="240" w:lineRule="auto"/>
        <w:jc w:val="left"/>
        <w:rPr>
          <w:rFonts w:eastAsia="Times New Roman" w:cs="Times New Roman"/>
          <w:b/>
          <w:sz w:val="26"/>
          <w:szCs w:val="26"/>
          <w:lang w:val="vi-VN" w:bidi="bo-CN"/>
        </w:rPr>
      </w:pPr>
      <w:r w:rsidRPr="0007105A">
        <w:rPr>
          <w:rFonts w:eastAsia="Times New Roman" w:cs="Times New Roman"/>
          <w:b/>
          <w:bCs/>
          <w:sz w:val="26"/>
          <w:szCs w:val="26"/>
          <w:lang w:bidi="bo-CN"/>
        </w:rPr>
        <w:t>I</w:t>
      </w:r>
      <w:r w:rsidRPr="0007105A">
        <w:rPr>
          <w:rFonts w:eastAsia="Times New Roman" w:cs="Times New Roman"/>
          <w:b/>
          <w:bCs/>
          <w:sz w:val="26"/>
          <w:szCs w:val="26"/>
          <w:lang w:val="vi-VN" w:bidi="bo-CN"/>
        </w:rPr>
        <w:t>II</w:t>
      </w:r>
      <w:r w:rsidRPr="0007105A">
        <w:rPr>
          <w:rFonts w:eastAsia="Times New Roman" w:cs="Times New Roman"/>
          <w:b/>
          <w:bCs/>
          <w:sz w:val="26"/>
          <w:szCs w:val="26"/>
          <w:lang w:bidi="bo-CN"/>
        </w:rPr>
        <w:t>. Procedures</w:t>
      </w:r>
    </w:p>
    <w:tbl>
      <w:tblPr>
        <w:tblStyle w:val="TableGrid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853"/>
        <w:gridCol w:w="4503"/>
      </w:tblGrid>
      <w:tr w:rsidR="003C18D4" w:rsidRPr="0007105A" w:rsidTr="003C18D4"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/>
                <w:bCs/>
                <w:sz w:val="26"/>
                <w:szCs w:val="26"/>
                <w:lang w:bidi="bo-CN"/>
              </w:rPr>
            </w:pPr>
            <w:r w:rsidRPr="0007105A">
              <w:rPr>
                <w:b/>
                <w:bCs/>
                <w:sz w:val="26"/>
                <w:szCs w:val="26"/>
                <w:lang w:bidi="bo-CN"/>
              </w:rPr>
              <w:t>Time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/>
                <w:bCs/>
                <w:sz w:val="26"/>
                <w:szCs w:val="26"/>
                <w:lang w:bidi="bo-CN"/>
              </w:rPr>
            </w:pPr>
            <w:r w:rsidRPr="0007105A">
              <w:rPr>
                <w:b/>
                <w:bCs/>
                <w:sz w:val="26"/>
                <w:szCs w:val="26"/>
                <w:lang w:bidi="bo-CN"/>
              </w:rPr>
              <w:t>Teacher’s activities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/>
                <w:bCs/>
                <w:sz w:val="26"/>
                <w:szCs w:val="26"/>
                <w:lang w:bidi="bo-CN"/>
              </w:rPr>
            </w:pPr>
            <w:r w:rsidRPr="0007105A">
              <w:rPr>
                <w:b/>
                <w:bCs/>
                <w:sz w:val="26"/>
                <w:szCs w:val="26"/>
                <w:lang w:bidi="bo-CN"/>
              </w:rPr>
              <w:t>Students’ activities</w:t>
            </w:r>
          </w:p>
        </w:tc>
      </w:tr>
      <w:tr w:rsidR="003C18D4" w:rsidRPr="0007105A" w:rsidTr="003C18D4"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  <w:r w:rsidRPr="0007105A">
              <w:rPr>
                <w:bCs/>
                <w:sz w:val="26"/>
                <w:szCs w:val="26"/>
                <w:lang w:bidi="bo-CN"/>
              </w:rPr>
              <w:t>5'</w:t>
            </w:r>
          </w:p>
          <w:p w:rsidR="003C18D4" w:rsidRPr="0007105A" w:rsidRDefault="003C18D4" w:rsidP="003C18D4">
            <w:pPr>
              <w:jc w:val="center"/>
              <w:rPr>
                <w:b/>
                <w:bCs/>
                <w:sz w:val="26"/>
                <w:szCs w:val="26"/>
                <w:lang w:bidi="bo-CN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b/>
                <w:bCs/>
                <w:sz w:val="26"/>
                <w:szCs w:val="26"/>
                <w:u w:val="single"/>
                <w:lang w:bidi="bo-CN"/>
              </w:rPr>
              <w:t>I. Warm up:</w:t>
            </w:r>
            <w:r w:rsidRPr="0007105A">
              <w:rPr>
                <w:b/>
                <w:bCs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b/>
                <w:sz w:val="26"/>
                <w:szCs w:val="26"/>
                <w:lang w:bidi="bo-CN"/>
              </w:rPr>
              <w:t>Brainstorming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-  T writes the words </w:t>
            </w:r>
            <w:r w:rsidRPr="0007105A">
              <w:rPr>
                <w:b/>
                <w:sz w:val="26"/>
                <w:szCs w:val="26"/>
                <w:lang w:val="vi-VN" w:bidi="bo-CN"/>
              </w:rPr>
              <w:t>health</w:t>
            </w:r>
            <w:r w:rsidRPr="0007105A">
              <w:rPr>
                <w:sz w:val="26"/>
                <w:szCs w:val="26"/>
                <w:lang w:bidi="bo-CN"/>
              </w:rPr>
              <w:t xml:space="preserve"> on the board and divides the class into two groups. The two groups use the different chalk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- Ask students in each  groups take turn  to  write their hobbies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- The group with  more and correct words is the winner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- Introduce the new lesson </w:t>
            </w:r>
          </w:p>
          <w:p w:rsidR="003C18D4" w:rsidRPr="0007105A" w:rsidRDefault="003C18D4" w:rsidP="003C18D4">
            <w:pPr>
              <w:rPr>
                <w:b/>
                <w:bCs/>
                <w:sz w:val="26"/>
                <w:szCs w:val="26"/>
                <w:lang w:bidi="bo-CN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/>
                <w:bCs/>
                <w:sz w:val="26"/>
                <w:szCs w:val="26"/>
                <w:lang w:bidi="bo-CN"/>
              </w:rPr>
            </w:pPr>
            <w:r w:rsidRPr="0007105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C9F2D" wp14:editId="61337E54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141605</wp:posOffset>
                      </wp:positionV>
                      <wp:extent cx="302260" cy="99060"/>
                      <wp:effectExtent l="9525" t="7620" r="12065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226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11.15pt" to="181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"/>
                  </w:pict>
                </mc:Fallback>
              </mc:AlternateContent>
            </w:r>
            <w:r w:rsidRPr="0007105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23575" wp14:editId="11499449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118745</wp:posOffset>
                      </wp:positionV>
                      <wp:extent cx="1730375" cy="684530"/>
                      <wp:effectExtent l="8890" t="13335" r="13335" b="698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684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8D4" w:rsidRPr="007532EB" w:rsidRDefault="003C18D4" w:rsidP="003C18D4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2.35pt;margin-top:9.35pt;width:136.2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">
                      <v:textbox>
                        <w:txbxContent>
                          <w:p w:rsidR="003C18D4" w:rsidRPr="007532EB" w:rsidRDefault="003C18D4" w:rsidP="003C18D4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HEALTH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7105A">
              <w:rPr>
                <w:sz w:val="26"/>
                <w:szCs w:val="26"/>
                <w:lang w:val="vi-VN" w:bidi="bo-CN"/>
              </w:rPr>
              <w:t xml:space="preserve">    </w:t>
            </w:r>
            <w:r w:rsidRPr="0007105A">
              <w:rPr>
                <w:sz w:val="26"/>
                <w:szCs w:val="26"/>
                <w:lang w:bidi="bo-CN"/>
              </w:rPr>
              <w:t xml:space="preserve">                                            </w:t>
            </w:r>
            <w:r w:rsidRPr="0007105A">
              <w:rPr>
                <w:sz w:val="26"/>
                <w:szCs w:val="26"/>
                <w:lang w:val="vi-VN" w:bidi="bo-CN"/>
              </w:rPr>
              <w:t>S</w:t>
            </w:r>
            <w:r w:rsidRPr="0007105A">
              <w:rPr>
                <w:sz w:val="26"/>
                <w:szCs w:val="26"/>
                <w:lang w:bidi="bo-CN"/>
              </w:rPr>
              <w:t>trong</w:t>
            </w:r>
          </w:p>
        </w:tc>
      </w:tr>
      <w:tr w:rsidR="003C18D4" w:rsidRPr="0007105A" w:rsidTr="003C18D4"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1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5’</w:t>
            </w: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sz w:val="26"/>
                <w:szCs w:val="26"/>
                <w:lang w:val="vi-VN" w:bidi="bo-CN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</w:pPr>
            <w:r w:rsidRPr="0007105A"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  <w:t xml:space="preserve">II. Presentation </w:t>
            </w:r>
          </w:p>
          <w:p w:rsidR="003C18D4" w:rsidRPr="0007105A" w:rsidRDefault="003C18D4" w:rsidP="003C18D4">
            <w:pPr>
              <w:rPr>
                <w:b/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/>
                <w:color w:val="000000"/>
                <w:sz w:val="26"/>
                <w:szCs w:val="26"/>
                <w:lang w:bidi="bo-CN"/>
              </w:rPr>
              <w:t>1. New words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spot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sz w:val="26"/>
                <w:szCs w:val="26"/>
                <w:lang w:bidi="bo-CN"/>
              </w:rPr>
              <w:t xml:space="preserve">/ 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sp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ɒ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t </w:t>
            </w:r>
            <w:r w:rsidRPr="0007105A">
              <w:rPr>
                <w:sz w:val="26"/>
                <w:szCs w:val="26"/>
                <w:lang w:bidi="bo-CN"/>
              </w:rPr>
              <w:t xml:space="preserve">/ 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(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n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): dấu, đốm, vết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(put on) weight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sz w:val="26"/>
                <w:szCs w:val="26"/>
                <w:lang w:bidi="bo-CN"/>
              </w:rPr>
              <w:t>/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ˈ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p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ʊ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t 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ɒ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n we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ɪ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t</w:t>
            </w:r>
            <w:r w:rsidRPr="0007105A">
              <w:rPr>
                <w:sz w:val="26"/>
                <w:szCs w:val="26"/>
                <w:lang w:bidi="bo-CN"/>
              </w:rPr>
              <w:t xml:space="preserve"> / 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(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v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):  tăng cân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allergy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sz w:val="26"/>
                <w:szCs w:val="26"/>
                <w:lang w:bidi="bo-CN"/>
              </w:rPr>
              <w:t>/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ˈ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æləd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ʒ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i</w:t>
            </w:r>
            <w:r w:rsidRPr="0007105A">
              <w:rPr>
                <w:sz w:val="26"/>
                <w:szCs w:val="26"/>
                <w:lang w:bidi="bo-CN"/>
              </w:rPr>
              <w:t xml:space="preserve"> / 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(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n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): sự bị ngứa, sự dị ư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́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ng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 xml:space="preserve"> sunburn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sz w:val="26"/>
                <w:szCs w:val="26"/>
                <w:lang w:bidi="bo-CN"/>
              </w:rPr>
              <w:t>/</w:t>
            </w:r>
            <w:r w:rsidRPr="0007105A">
              <w:rPr>
                <w:sz w:val="26"/>
                <w:szCs w:val="26"/>
                <w:lang w:val="vi-VN" w:bidi="bo-CN"/>
              </w:rPr>
              <w:t xml:space="preserve"> 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ˈ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s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ʌ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nb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ɜː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n</w:t>
            </w:r>
            <w:r w:rsidRPr="0007105A">
              <w:rPr>
                <w:sz w:val="26"/>
                <w:szCs w:val="26"/>
                <w:lang w:val="vi-VN" w:bidi="bo-CN"/>
              </w:rPr>
              <w:t xml:space="preserve"> /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(v) : cha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́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y nắng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val="vi-VN"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- flu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sz w:val="26"/>
                <w:szCs w:val="26"/>
                <w:lang w:val="vi-VN" w:bidi="bo-CN"/>
              </w:rPr>
              <w:t>/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flu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ː</w:t>
            </w:r>
            <w:r w:rsidRPr="0007105A">
              <w:rPr>
                <w:sz w:val="26"/>
                <w:szCs w:val="26"/>
                <w:lang w:val="vi-VN" w:bidi="bo-CN"/>
              </w:rPr>
              <w:t xml:space="preserve"> /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(n)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: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 xml:space="preserve"> bệnh cúm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 xml:space="preserve">- sickness / 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ˈ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s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bidi="bo-CN"/>
              </w:rPr>
              <w:t>ɪ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knəs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 xml:space="preserve"> / (n):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sự đau yếu; bệnh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-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junk food / d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val="vi-VN" w:bidi="bo-CN"/>
              </w:rPr>
              <w:t>ʒʌ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ŋk fu</w:t>
            </w:r>
            <w:r w:rsidRPr="0007105A">
              <w:rPr>
                <w:rFonts w:ascii="Cambria Math" w:hAnsi="Cambria Math" w:cs="Cambria Math"/>
                <w:bCs/>
                <w:color w:val="000000"/>
                <w:sz w:val="26"/>
                <w:szCs w:val="26"/>
                <w:lang w:val="vi-VN" w:bidi="bo-CN"/>
              </w:rPr>
              <w:t>ː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d / (n):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đồ ăn vặt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- Teacher elicits the words from students.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-  Read and ask Ss to repeat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- Call some Ss to check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- Correct Ss’ pronunciation mistakes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val="vi-VN"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* Checking:  Rub out and remember</w:t>
            </w:r>
          </w:p>
          <w:p w:rsidR="003C18D4" w:rsidRPr="0007105A" w:rsidRDefault="003C18D4" w:rsidP="003C18D4">
            <w:pPr>
              <w:rPr>
                <w:b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/>
                <w:color w:val="000000"/>
                <w:sz w:val="26"/>
                <w:szCs w:val="26"/>
                <w:lang w:bidi="bo-CN"/>
              </w:rPr>
              <w:t xml:space="preserve">2. Listen and read </w:t>
            </w:r>
          </w:p>
          <w:p w:rsidR="003C18D4" w:rsidRPr="0007105A" w:rsidRDefault="003C18D4" w:rsidP="003C18D4">
            <w:pPr>
              <w:rPr>
                <w:b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/>
                <w:color w:val="000000"/>
                <w:sz w:val="26"/>
                <w:szCs w:val="26"/>
                <w:lang w:bidi="bo-CN"/>
              </w:rPr>
              <w:t>* Set the scene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 xml:space="preserve">- T asks ss to  look at the picture on page </w:t>
            </w:r>
            <w:r w:rsidRPr="0007105A">
              <w:rPr>
                <w:color w:val="000000"/>
                <w:sz w:val="26"/>
                <w:szCs w:val="26"/>
                <w:lang w:val="vi-VN" w:bidi="bo-CN"/>
              </w:rPr>
              <w:t>16</w:t>
            </w:r>
            <w:r w:rsidRPr="0007105A">
              <w:rPr>
                <w:color w:val="000000"/>
                <w:sz w:val="26"/>
                <w:szCs w:val="26"/>
                <w:lang w:bidi="bo-CN"/>
              </w:rPr>
              <w:t xml:space="preserve"> and answer these questions: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lastRenderedPageBreak/>
              <w:t xml:space="preserve">• </w:t>
            </w:r>
            <w:r w:rsidRPr="0007105A">
              <w:rPr>
                <w:color w:val="000000"/>
                <w:sz w:val="26"/>
                <w:szCs w:val="26"/>
                <w:lang w:bidi="bo-CN"/>
              </w:rPr>
              <w:t>Can you guess who they  are ?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• </w:t>
            </w:r>
            <w:r w:rsidRPr="0007105A">
              <w:rPr>
                <w:color w:val="000000"/>
                <w:sz w:val="26"/>
                <w:szCs w:val="26"/>
                <w:lang w:bidi="bo-CN"/>
              </w:rPr>
              <w:t>Wh</w:t>
            </w:r>
            <w:r w:rsidRPr="0007105A">
              <w:rPr>
                <w:color w:val="000000"/>
                <w:sz w:val="26"/>
                <w:szCs w:val="26"/>
                <w:lang w:val="vi-VN" w:bidi="bo-CN"/>
              </w:rPr>
              <w:t>at time is it</w:t>
            </w:r>
            <w:r w:rsidRPr="0007105A">
              <w:rPr>
                <w:color w:val="000000"/>
                <w:sz w:val="26"/>
                <w:szCs w:val="26"/>
                <w:lang w:bidi="bo-CN"/>
              </w:rPr>
              <w:t>?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• What do you think the people in the picture are talking about?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• Who do you think is healthier?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color w:val="000000"/>
                <w:sz w:val="26"/>
                <w:szCs w:val="26"/>
                <w:lang w:bidi="bo-CN"/>
              </w:rPr>
              <w:t>- T writes the answer quickly on the board .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 T plays the recording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bidi="bo-CN"/>
              </w:rPr>
            </w:pPr>
            <w:r w:rsidRPr="0007105A">
              <w:rPr>
                <w:b/>
                <w:bCs/>
                <w:iCs/>
                <w:sz w:val="26"/>
                <w:szCs w:val="26"/>
                <w:lang w:bidi="bo-CN"/>
              </w:rPr>
              <w:t>1a. Can you find a word or phrase that mean: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asks Ss to complete the task individually or in pairs.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can check answers and ask Ss to use each item in a sentence.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val="vi-VN" w:bidi="bo-CN"/>
              </w:rPr>
              <w:t>1</w:t>
            </w:r>
            <w:r w:rsidRPr="0007105A">
              <w:rPr>
                <w:b/>
                <w:sz w:val="26"/>
                <w:szCs w:val="26"/>
                <w:lang w:bidi="bo-CN"/>
              </w:rPr>
              <w:t xml:space="preserve">b. Answer the questions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asks Ss to read the conversation again and complete the table.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may write the table on the board while Ss are working individually, then correct the exercise as a class by asking .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>- Give feedback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Try to guess the meaning of the new words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Listen to the T and repeat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Write down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Do as directed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Answer the questions by guessing 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Listen and read then check the 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lastRenderedPageBreak/>
              <w:t xml:space="preserve">guessing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>Key: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- They are  Nick, </w:t>
            </w:r>
            <w:r w:rsidRPr="0007105A">
              <w:rPr>
                <w:sz w:val="26"/>
                <w:szCs w:val="26"/>
                <w:lang w:val="vi-VN" w:bidi="bo-CN"/>
              </w:rPr>
              <w:t>Phong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-</w:t>
            </w:r>
            <w:r w:rsidRPr="0007105A">
              <w:rPr>
                <w:sz w:val="26"/>
                <w:szCs w:val="26"/>
                <w:lang w:val="vi-VN" w:bidi="bo-CN"/>
              </w:rPr>
              <w:t xml:space="preserve"> it’s at ten o’clock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>- Th</w:t>
            </w:r>
            <w:r w:rsidRPr="0007105A">
              <w:rPr>
                <w:sz w:val="26"/>
                <w:szCs w:val="26"/>
                <w:lang w:val="vi-VN" w:bidi="bo-CN"/>
              </w:rPr>
              <w:t>ey are phoning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b/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val="vi-VN" w:bidi="bo-CN"/>
              </w:rPr>
              <w:t>Listen to the coversasion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-C</w:t>
            </w:r>
            <w:r w:rsidRPr="0007105A">
              <w:rPr>
                <w:sz w:val="26"/>
                <w:szCs w:val="26"/>
                <w:lang w:bidi="bo-CN"/>
              </w:rPr>
              <w:t>omplete the task individually or in pairs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>Key:</w:t>
            </w:r>
          </w:p>
          <w:p w:rsidR="003C18D4" w:rsidRPr="0007105A" w:rsidRDefault="003C18D4" w:rsidP="003C18D4">
            <w:pPr>
              <w:tabs>
                <w:tab w:val="left" w:pos="3402"/>
                <w:tab w:val="left" w:pos="5103"/>
                <w:tab w:val="left" w:pos="6804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1. Zooniverse</w:t>
            </w:r>
          </w:p>
          <w:p w:rsidR="003C18D4" w:rsidRPr="0007105A" w:rsidRDefault="003C18D4" w:rsidP="003C18D4">
            <w:pPr>
              <w:tabs>
                <w:tab w:val="left" w:pos="3402"/>
                <w:tab w:val="left" w:pos="5103"/>
                <w:tab w:val="left" w:pos="6804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2. I don’t feel like it.</w:t>
            </w:r>
          </w:p>
          <w:p w:rsidR="003C18D4" w:rsidRPr="0007105A" w:rsidRDefault="003C18D4" w:rsidP="003C18D4">
            <w:pPr>
              <w:tabs>
                <w:tab w:val="left" w:pos="3402"/>
                <w:tab w:val="left" w:pos="5103"/>
                <w:tab w:val="left" w:pos="6804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3. sound down</w:t>
            </w:r>
          </w:p>
          <w:p w:rsidR="003C18D4" w:rsidRPr="0007105A" w:rsidRDefault="003C18D4" w:rsidP="003C18D4">
            <w:pPr>
              <w:tabs>
                <w:tab w:val="left" w:pos="3402"/>
                <w:tab w:val="left" w:pos="5103"/>
                <w:tab w:val="left" w:pos="6804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4. putting on weight</w:t>
            </w:r>
            <w:r w:rsidRPr="0007105A">
              <w:rPr>
                <w:sz w:val="26"/>
                <w:szCs w:val="26"/>
                <w:lang w:bidi="bo-CN"/>
              </w:rPr>
              <w:tab/>
            </w:r>
          </w:p>
          <w:p w:rsidR="003C18D4" w:rsidRPr="0007105A" w:rsidRDefault="003C18D4" w:rsidP="003C18D4">
            <w:pPr>
              <w:tabs>
                <w:tab w:val="left" w:pos="3402"/>
                <w:tab w:val="left" w:pos="5103"/>
                <w:tab w:val="left" w:pos="6804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5. won’t take no for an answer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-R</w:t>
            </w:r>
            <w:r w:rsidRPr="0007105A">
              <w:rPr>
                <w:sz w:val="26"/>
                <w:szCs w:val="26"/>
                <w:lang w:bidi="bo-CN"/>
              </w:rPr>
              <w:t>ead the conversation again and complete the table.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>Key: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>1. Phong</w:t>
            </w:r>
            <w:r w:rsidRPr="0007105A">
              <w:rPr>
                <w:sz w:val="26"/>
                <w:szCs w:val="26"/>
                <w:lang w:bidi="bo-CN"/>
              </w:rPr>
              <w:tab/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2. Phong</w:t>
            </w:r>
          </w:p>
          <w:p w:rsidR="003C18D4" w:rsidRPr="0007105A" w:rsidRDefault="003C18D4" w:rsidP="003C18D4">
            <w:pPr>
              <w:tabs>
                <w:tab w:val="left" w:pos="2880"/>
                <w:tab w:val="left" w:pos="4860"/>
                <w:tab w:val="left" w:pos="6480"/>
                <w:tab w:val="left" w:pos="7920"/>
              </w:tabs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 xml:space="preserve">3. Nick      </w:t>
            </w:r>
          </w:p>
          <w:p w:rsidR="003C18D4" w:rsidRPr="0007105A" w:rsidRDefault="003C18D4" w:rsidP="003C18D4">
            <w:pPr>
              <w:tabs>
                <w:tab w:val="left" w:pos="2880"/>
                <w:tab w:val="left" w:pos="4860"/>
                <w:tab w:val="left" w:pos="6480"/>
                <w:tab w:val="left" w:pos="7920"/>
              </w:tabs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>4. Nick</w:t>
            </w:r>
            <w:r w:rsidRPr="0007105A">
              <w:rPr>
                <w:sz w:val="26"/>
                <w:szCs w:val="26"/>
                <w:lang w:bidi="bo-CN"/>
              </w:rPr>
              <w:tab/>
            </w:r>
          </w:p>
          <w:p w:rsidR="003C18D4" w:rsidRPr="0007105A" w:rsidRDefault="003C18D4" w:rsidP="003C18D4">
            <w:pPr>
              <w:tabs>
                <w:tab w:val="left" w:pos="2880"/>
                <w:tab w:val="left" w:pos="4860"/>
                <w:tab w:val="left" w:pos="6480"/>
                <w:tab w:val="left" w:pos="7920"/>
              </w:tabs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5. Phong</w:t>
            </w:r>
          </w:p>
        </w:tc>
      </w:tr>
      <w:tr w:rsidR="003C18D4" w:rsidRPr="0007105A" w:rsidTr="003C18D4"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15</w:t>
            </w:r>
            <w:r w:rsidRPr="0007105A">
              <w:rPr>
                <w:sz w:val="26"/>
                <w:szCs w:val="26"/>
                <w:lang w:bidi="bo-CN"/>
              </w:rPr>
              <w:t>’</w:t>
            </w:r>
          </w:p>
          <w:p w:rsidR="003C18D4" w:rsidRPr="0007105A" w:rsidRDefault="003C18D4" w:rsidP="003C18D4">
            <w:pPr>
              <w:jc w:val="center"/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both"/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/>
                <w:sz w:val="26"/>
                <w:szCs w:val="26"/>
                <w:u w:val="single"/>
                <w:lang w:bidi="bo-CN"/>
              </w:rPr>
            </w:pPr>
            <w:r w:rsidRPr="0007105A">
              <w:rPr>
                <w:b/>
                <w:sz w:val="26"/>
                <w:szCs w:val="26"/>
                <w:u w:val="single"/>
                <w:lang w:bidi="bo-CN"/>
              </w:rPr>
              <w:lastRenderedPageBreak/>
              <w:t>III. Practice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 xml:space="preserve">2. </w:t>
            </w:r>
            <w:r w:rsidRPr="0007105A">
              <w:rPr>
                <w:b/>
                <w:bCs/>
                <w:iCs/>
                <w:sz w:val="26"/>
                <w:szCs w:val="26"/>
                <w:lang w:bidi="bo-CN"/>
              </w:rPr>
              <w:t>Match the health issuses in the box with the pictures. Then listen and repeat.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T asks Ss to look at the pictures.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T plays the recording and Ss repeat. 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>T corrects the exercise with the whole class.</w:t>
            </w:r>
          </w:p>
          <w:p w:rsidR="003C18D4" w:rsidRPr="0007105A" w:rsidRDefault="003C18D4" w:rsidP="003C18D4">
            <w:pPr>
              <w:ind w:firstLine="539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a. In groups or pairs T asks Ss to brainstorm more health issues and add them to the box. Then, Ss share ideas as a class.</w:t>
            </w:r>
          </w:p>
          <w:p w:rsidR="003C18D4" w:rsidRPr="0007105A" w:rsidRDefault="003C18D4" w:rsidP="003C18D4">
            <w:pPr>
              <w:ind w:firstLine="539"/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bidi="bo-CN"/>
              </w:rPr>
              <w:t>b. T asks Ss to write a numbered list in their notebooks from 6 to 1. T should encourage Ss to give rasons for their rankings.</w:t>
            </w:r>
          </w:p>
          <w:p w:rsidR="003C18D4" w:rsidRPr="0007105A" w:rsidRDefault="003C18D4" w:rsidP="003C18D4">
            <w:pPr>
              <w:ind w:firstLine="539"/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  <w:lang w:bidi="bo-CN"/>
              </w:rPr>
            </w:pPr>
            <w:r w:rsidRPr="0007105A">
              <w:rPr>
                <w:b/>
                <w:bCs/>
                <w:iCs/>
                <w:sz w:val="26"/>
                <w:szCs w:val="26"/>
                <w:lang w:bidi="bo-CN"/>
              </w:rPr>
              <w:t>3:  The people have the wrong advice. Can you matchthe correct advice with each person.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asks one S to read though the list of advice aloud.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asks Ss to complete the matching </w:t>
            </w:r>
            <w:r w:rsidRPr="0007105A">
              <w:rPr>
                <w:sz w:val="26"/>
                <w:szCs w:val="26"/>
                <w:lang w:bidi="bo-CN"/>
              </w:rPr>
              <w:lastRenderedPageBreak/>
              <w:t>activity individually and corrects the activity as a class.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Ss can call out which word they think matches each picture.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Ss to write the words below each picture.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>Key: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1. e</w:t>
            </w:r>
            <w:r w:rsidRPr="0007105A">
              <w:rPr>
                <w:sz w:val="26"/>
                <w:szCs w:val="26"/>
                <w:lang w:bidi="bo-CN"/>
              </w:rPr>
              <w:tab/>
              <w:t xml:space="preserve">        2. f</w:t>
            </w:r>
            <w:r w:rsidRPr="0007105A">
              <w:rPr>
                <w:sz w:val="26"/>
                <w:szCs w:val="26"/>
                <w:lang w:bidi="bo-CN"/>
              </w:rPr>
              <w:tab/>
              <w:t xml:space="preserve">        3. d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4. c</w:t>
            </w:r>
            <w:r w:rsidRPr="0007105A">
              <w:rPr>
                <w:sz w:val="26"/>
                <w:szCs w:val="26"/>
                <w:lang w:bidi="bo-CN"/>
              </w:rPr>
              <w:tab/>
              <w:t xml:space="preserve">        5.b                6.a</w:t>
            </w: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Ss to write a numbered list in their notebooks from 6 to 1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Ss to rank the health issues from most common to least common and share with a partner.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val="vi-VN" w:bidi="bo-CN"/>
              </w:rPr>
            </w:pPr>
          </w:p>
          <w:p w:rsidR="003C18D4" w:rsidRPr="0007105A" w:rsidRDefault="003C18D4" w:rsidP="003C18D4">
            <w:pPr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-Read and complte the matching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lang w:bidi="bo-CN"/>
              </w:rPr>
            </w:pPr>
            <w:r w:rsidRPr="0007105A">
              <w:rPr>
                <w:b/>
                <w:sz w:val="26"/>
                <w:szCs w:val="26"/>
                <w:lang w:bidi="bo-CN"/>
              </w:rPr>
              <w:t>Key:</w:t>
            </w:r>
          </w:p>
          <w:p w:rsidR="003C18D4" w:rsidRPr="0007105A" w:rsidRDefault="003C18D4" w:rsidP="003C18D4">
            <w:pPr>
              <w:tabs>
                <w:tab w:val="left" w:pos="2268"/>
                <w:tab w:val="left" w:pos="3600"/>
                <w:tab w:val="left" w:pos="5220"/>
                <w:tab w:val="left" w:pos="6840"/>
              </w:tabs>
              <w:ind w:firstLine="539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t>1. c</w:t>
            </w:r>
            <w:r w:rsidRPr="0007105A">
              <w:rPr>
                <w:sz w:val="26"/>
                <w:szCs w:val="26"/>
                <w:lang w:bidi="bo-CN"/>
              </w:rPr>
              <w:tab/>
              <w:t>2. d</w:t>
            </w:r>
            <w:r w:rsidRPr="0007105A">
              <w:rPr>
                <w:sz w:val="26"/>
                <w:szCs w:val="26"/>
                <w:lang w:bidi="bo-CN"/>
              </w:rPr>
              <w:tab/>
              <w:t xml:space="preserve">3. e </w:t>
            </w:r>
          </w:p>
          <w:p w:rsidR="003C18D4" w:rsidRPr="0007105A" w:rsidRDefault="003C18D4" w:rsidP="003C18D4">
            <w:pPr>
              <w:tabs>
                <w:tab w:val="left" w:pos="2268"/>
                <w:tab w:val="left" w:pos="3600"/>
                <w:tab w:val="left" w:pos="5220"/>
                <w:tab w:val="left" w:pos="6840"/>
              </w:tabs>
              <w:ind w:firstLine="539"/>
              <w:rPr>
                <w:sz w:val="26"/>
                <w:szCs w:val="26"/>
                <w:lang w:bidi="bo-CN"/>
              </w:rPr>
            </w:pPr>
            <w:r w:rsidRPr="0007105A">
              <w:rPr>
                <w:sz w:val="26"/>
                <w:szCs w:val="26"/>
                <w:lang w:bidi="bo-CN"/>
              </w:rPr>
              <w:lastRenderedPageBreak/>
              <w:t>4.b</w:t>
            </w:r>
            <w:r w:rsidRPr="0007105A">
              <w:rPr>
                <w:sz w:val="26"/>
                <w:szCs w:val="26"/>
                <w:lang w:bidi="bo-CN"/>
              </w:rPr>
              <w:tab/>
              <w:t>5.a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</w:p>
        </w:tc>
      </w:tr>
      <w:tr w:rsidR="003C18D4" w:rsidRPr="0007105A" w:rsidTr="003C18D4">
        <w:trPr>
          <w:trHeight w:val="3949"/>
        </w:trPr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5</w:t>
            </w: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’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/>
                <w:sz w:val="26"/>
                <w:szCs w:val="26"/>
                <w:u w:val="single"/>
                <w:lang w:bidi="bo-CN"/>
              </w:rPr>
            </w:pPr>
            <w:r w:rsidRPr="0007105A">
              <w:rPr>
                <w:b/>
                <w:sz w:val="26"/>
                <w:szCs w:val="26"/>
                <w:u w:val="single"/>
                <w:lang w:bidi="bo-CN"/>
              </w:rPr>
              <w:t>IV. Production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bidi="bo-CN"/>
              </w:rPr>
            </w:pPr>
            <w:r w:rsidRPr="0007105A">
              <w:rPr>
                <w:b/>
                <w:sz w:val="26"/>
                <w:szCs w:val="26"/>
                <w:lang w:val="vi-VN" w:bidi="bo-CN"/>
              </w:rPr>
              <w:t>4</w:t>
            </w:r>
            <w:r w:rsidRPr="0007105A">
              <w:rPr>
                <w:b/>
                <w:sz w:val="26"/>
                <w:szCs w:val="26"/>
                <w:lang w:bidi="bo-CN"/>
              </w:rPr>
              <w:t>. Game :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Before class T can make cards with problems and advice. 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divides the class into two groups and gives one group ‘problem’ cards, and one goup ‘advice’ cards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instructs Ss to walk around the room and read their cards to each other and stand next to the person who has the matching advice or problem card. </w:t>
            </w:r>
          </w:p>
          <w:p w:rsidR="003C18D4" w:rsidRPr="0007105A" w:rsidRDefault="003C18D4" w:rsidP="003C18D4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  <w:lang w:val="vi-VN" w:bidi="bo-CN"/>
              </w:rPr>
            </w:pPr>
            <w:r w:rsidRPr="0007105A">
              <w:rPr>
                <w:sz w:val="26"/>
                <w:szCs w:val="26"/>
                <w:lang w:val="vi-VN" w:bidi="bo-CN"/>
              </w:rPr>
              <w:t>-</w:t>
            </w:r>
            <w:r w:rsidRPr="0007105A">
              <w:rPr>
                <w:sz w:val="26"/>
                <w:szCs w:val="26"/>
                <w:lang w:bidi="bo-CN"/>
              </w:rPr>
              <w:t xml:space="preserve"> T can call on some pairs to read their cards aloud.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ind w:left="360"/>
              <w:contextualSpacing/>
              <w:rPr>
                <w:bCs/>
                <w:sz w:val="26"/>
                <w:szCs w:val="26"/>
              </w:rPr>
            </w:pP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sz w:val="26"/>
                <w:szCs w:val="26"/>
              </w:rPr>
            </w:pP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color w:val="000000"/>
                <w:sz w:val="26"/>
                <w:szCs w:val="26"/>
              </w:rPr>
            </w:pPr>
            <w:r w:rsidRPr="0007105A">
              <w:rPr>
                <w:bCs/>
                <w:sz w:val="26"/>
                <w:szCs w:val="26"/>
              </w:rPr>
              <w:t xml:space="preserve">- Take part in the game </w:t>
            </w:r>
          </w:p>
        </w:tc>
      </w:tr>
      <w:tr w:rsidR="003C18D4" w:rsidRPr="0007105A" w:rsidTr="003C18D4">
        <w:trPr>
          <w:trHeight w:val="759"/>
        </w:trPr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3'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</w:pPr>
            <w:r w:rsidRPr="0007105A"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  <w:t xml:space="preserve">V. Consolidation </w:t>
            </w:r>
          </w:p>
          <w:p w:rsidR="003C18D4" w:rsidRPr="0007105A" w:rsidRDefault="003C18D4" w:rsidP="003C18D4">
            <w:pPr>
              <w:rPr>
                <w:b/>
                <w:sz w:val="26"/>
                <w:szCs w:val="26"/>
                <w:u w:val="single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 Recall  about 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health problems and health tips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ind w:left="360"/>
              <w:contextualSpacing/>
              <w:rPr>
                <w:bCs/>
                <w:color w:val="000000"/>
                <w:sz w:val="26"/>
                <w:szCs w:val="26"/>
              </w:rPr>
            </w:pP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color w:val="000000"/>
                <w:sz w:val="26"/>
                <w:szCs w:val="26"/>
              </w:rPr>
            </w:pPr>
            <w:r w:rsidRPr="0007105A">
              <w:rPr>
                <w:bCs/>
                <w:color w:val="000000"/>
                <w:sz w:val="26"/>
                <w:szCs w:val="26"/>
              </w:rPr>
              <w:t>- Listen and remember</w:t>
            </w: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sz w:val="26"/>
                <w:szCs w:val="26"/>
              </w:rPr>
            </w:pPr>
          </w:p>
        </w:tc>
      </w:tr>
      <w:tr w:rsidR="003C18D4" w:rsidRPr="0007105A" w:rsidTr="003C18D4">
        <w:tc>
          <w:tcPr>
            <w:tcW w:w="851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  <w:p w:rsidR="003C18D4" w:rsidRPr="0007105A" w:rsidRDefault="003C18D4" w:rsidP="003C18D4">
            <w:pPr>
              <w:jc w:val="center"/>
              <w:rPr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2'</w:t>
            </w:r>
          </w:p>
          <w:p w:rsidR="003C18D4" w:rsidRPr="0007105A" w:rsidRDefault="003C18D4" w:rsidP="003C18D4">
            <w:pPr>
              <w:jc w:val="center"/>
              <w:rPr>
                <w:bCs/>
                <w:color w:val="000000"/>
                <w:sz w:val="26"/>
                <w:szCs w:val="26"/>
                <w:lang w:bidi="bo-CN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</w:pPr>
            <w:r w:rsidRPr="0007105A"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  <w:t xml:space="preserve">VI. Homework </w:t>
            </w:r>
          </w:p>
          <w:p w:rsidR="003C18D4" w:rsidRPr="0007105A" w:rsidRDefault="003C18D4" w:rsidP="003C18D4">
            <w:pPr>
              <w:rPr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Explain the tasks for ss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Learn by heart all the new words and structures.</w:t>
            </w:r>
          </w:p>
          <w:p w:rsidR="003C18D4" w:rsidRPr="0007105A" w:rsidRDefault="003C18D4" w:rsidP="003C18D4">
            <w:pPr>
              <w:rPr>
                <w:bCs/>
                <w:color w:val="000000"/>
                <w:sz w:val="26"/>
                <w:szCs w:val="26"/>
                <w:lang w:val="vi-VN"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>- Guide ss how to  do  Ex B2,3 P</w:t>
            </w:r>
            <w:r w:rsidRPr="0007105A">
              <w:rPr>
                <w:bCs/>
                <w:color w:val="000000"/>
                <w:sz w:val="26"/>
                <w:szCs w:val="26"/>
                <w:lang w:val="vi-VN" w:bidi="bo-CN"/>
              </w:rPr>
              <w:t>17</w:t>
            </w:r>
          </w:p>
          <w:p w:rsidR="003C18D4" w:rsidRPr="0007105A" w:rsidRDefault="003C18D4" w:rsidP="003C18D4">
            <w:pPr>
              <w:rPr>
                <w:b/>
                <w:bCs/>
                <w:color w:val="000000"/>
                <w:sz w:val="26"/>
                <w:szCs w:val="26"/>
                <w:u w:val="single"/>
                <w:lang w:bidi="bo-CN"/>
              </w:rPr>
            </w:pPr>
            <w:r w:rsidRPr="0007105A">
              <w:rPr>
                <w:bCs/>
                <w:color w:val="000000"/>
                <w:sz w:val="26"/>
                <w:szCs w:val="26"/>
                <w:lang w:bidi="bo-CN"/>
              </w:rPr>
              <w:t xml:space="preserve">- Prepare:  </w:t>
            </w:r>
            <w:r w:rsidRPr="0007105A">
              <w:rPr>
                <w:b/>
                <w:bCs/>
                <w:color w:val="000000"/>
                <w:sz w:val="26"/>
                <w:szCs w:val="26"/>
                <w:lang w:bidi="bo-CN"/>
              </w:rPr>
              <w:t>A closer look 1</w:t>
            </w:r>
            <w:r w:rsidRPr="0007105A">
              <w:rPr>
                <w:sz w:val="26"/>
                <w:szCs w:val="26"/>
                <w:lang w:bidi="bo-CN"/>
              </w:rPr>
              <w:t>.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C18D4" w:rsidRPr="0007105A" w:rsidRDefault="003C18D4" w:rsidP="003C18D4">
            <w:pPr>
              <w:ind w:left="360"/>
              <w:contextualSpacing/>
              <w:rPr>
                <w:bCs/>
                <w:color w:val="000000"/>
                <w:sz w:val="26"/>
                <w:szCs w:val="26"/>
              </w:rPr>
            </w:pP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color w:val="000000"/>
                <w:sz w:val="26"/>
                <w:szCs w:val="26"/>
              </w:rPr>
            </w:pPr>
          </w:p>
          <w:p w:rsidR="003C18D4" w:rsidRPr="0007105A" w:rsidRDefault="003C18D4" w:rsidP="003C18D4">
            <w:pPr>
              <w:ind w:left="360"/>
              <w:contextualSpacing/>
              <w:rPr>
                <w:bCs/>
                <w:sz w:val="26"/>
                <w:szCs w:val="26"/>
              </w:rPr>
            </w:pPr>
            <w:r w:rsidRPr="0007105A">
              <w:rPr>
                <w:bCs/>
                <w:color w:val="000000"/>
                <w:sz w:val="26"/>
                <w:szCs w:val="26"/>
              </w:rPr>
              <w:t>- Write down and take notes</w:t>
            </w:r>
          </w:p>
        </w:tc>
      </w:tr>
    </w:tbl>
    <w:p w:rsidR="003C18D4" w:rsidRPr="0007105A" w:rsidRDefault="003C18D4" w:rsidP="003C18D4">
      <w:pPr>
        <w:tabs>
          <w:tab w:val="center" w:pos="4680"/>
          <w:tab w:val="right" w:pos="1035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u w:val="single"/>
          <w:lang w:bidi="bo-CN"/>
        </w:rPr>
        <w:t>Assessment</w:t>
      </w:r>
      <w:r w:rsidRPr="0007105A">
        <w:rPr>
          <w:rFonts w:eastAsia="Times New Roman" w:cs="Times New Roman"/>
          <w:sz w:val="26"/>
          <w:szCs w:val="26"/>
          <w:lang w:bidi="bo-CN"/>
        </w:rPr>
        <w:t>:</w:t>
      </w:r>
    </w:p>
    <w:p w:rsidR="003C18D4" w:rsidRPr="0007105A" w:rsidRDefault="003C18D4" w:rsidP="003C18D4">
      <w:pPr>
        <w:tabs>
          <w:tab w:val="center" w:pos="4680"/>
          <w:tab w:val="right" w:pos="1035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……………………………………………………………………………………………</w:t>
      </w:r>
    </w:p>
    <w:p w:rsidR="003C18D4" w:rsidRPr="0007105A" w:rsidRDefault="003C18D4" w:rsidP="003C18D4">
      <w:pPr>
        <w:tabs>
          <w:tab w:val="center" w:pos="4680"/>
          <w:tab w:val="right" w:pos="1035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………………………………………………………………………………..…………..</w:t>
      </w:r>
    </w:p>
    <w:p w:rsidR="003C18D4" w:rsidRPr="0007105A" w:rsidRDefault="003C18D4" w:rsidP="003C18D4">
      <w:pPr>
        <w:tabs>
          <w:tab w:val="center" w:pos="4680"/>
          <w:tab w:val="right" w:pos="10350"/>
        </w:tabs>
        <w:spacing w:after="0" w:line="240" w:lineRule="auto"/>
        <w:jc w:val="left"/>
        <w:rPr>
          <w:rFonts w:eastAsia="Times New Roman" w:cs="Times New Roman"/>
          <w:sz w:val="26"/>
          <w:szCs w:val="26"/>
          <w:lang w:bidi="bo-CN"/>
        </w:rPr>
      </w:pPr>
      <w:r w:rsidRPr="0007105A">
        <w:rPr>
          <w:rFonts w:eastAsia="Times New Roman" w:cs="Times New Roman"/>
          <w:sz w:val="26"/>
          <w:szCs w:val="26"/>
          <w:lang w:bidi="bo-CN"/>
        </w:rPr>
        <w:t>……………………………….………………………………………………….………..</w:t>
      </w:r>
    </w:p>
    <w:p w:rsidR="00E076CD" w:rsidRPr="0007105A" w:rsidRDefault="00E076CD" w:rsidP="003C18D4">
      <w:pPr>
        <w:spacing w:after="0" w:line="240" w:lineRule="auto"/>
        <w:jc w:val="left"/>
        <w:rPr>
          <w:rFonts w:eastAsia="Times New Roman" w:cs="Times New Roman"/>
          <w:b/>
          <w:color w:val="000000"/>
          <w:sz w:val="26"/>
          <w:szCs w:val="26"/>
          <w:lang w:bidi="bo-CN"/>
        </w:rPr>
      </w:pPr>
    </w:p>
    <w:sectPr w:rsidR="00E076CD" w:rsidRPr="0007105A" w:rsidSect="00D13F18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8" w:rsidRDefault="004E1AA8" w:rsidP="004F1C64">
      <w:pPr>
        <w:spacing w:after="0" w:line="240" w:lineRule="auto"/>
      </w:pPr>
      <w:r>
        <w:separator/>
      </w:r>
    </w:p>
  </w:endnote>
  <w:endnote w:type="continuationSeparator" w:id="0">
    <w:p w:rsidR="004E1AA8" w:rsidRDefault="004E1AA8" w:rsidP="004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64" w:rsidRPr="004F1C64" w:rsidRDefault="004F1C64">
    <w:pPr>
      <w:pStyle w:val="Footer"/>
      <w:rPr>
        <w:sz w:val="24"/>
        <w:szCs w:val="24"/>
      </w:rPr>
    </w:pPr>
    <w:r w:rsidRPr="00FB5F10">
      <w:rPr>
        <w:sz w:val="24"/>
        <w:szCs w:val="24"/>
      </w:rPr>
      <w:t>Teacher: Nguyen Thi Thu 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8" w:rsidRDefault="004E1AA8" w:rsidP="004F1C64">
      <w:pPr>
        <w:spacing w:after="0" w:line="240" w:lineRule="auto"/>
      </w:pPr>
      <w:r>
        <w:separator/>
      </w:r>
    </w:p>
  </w:footnote>
  <w:footnote w:type="continuationSeparator" w:id="0">
    <w:p w:rsidR="004E1AA8" w:rsidRDefault="004E1AA8" w:rsidP="004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64" w:rsidRPr="004F1C64" w:rsidRDefault="004F1C64">
    <w:pPr>
      <w:pStyle w:val="Header"/>
      <w:rPr>
        <w:sz w:val="24"/>
        <w:szCs w:val="24"/>
      </w:rPr>
    </w:pPr>
    <w:r w:rsidRPr="00FB5F10">
      <w:rPr>
        <w:sz w:val="24"/>
        <w:szCs w:val="24"/>
      </w:rPr>
      <w:t>Viet Hung urban secondary school</w:t>
    </w:r>
    <w:r w:rsidRPr="00FB5F10">
      <w:rPr>
        <w:sz w:val="24"/>
        <w:szCs w:val="24"/>
      </w:rPr>
      <w:ptab w:relativeTo="margin" w:alignment="center" w:leader="none"/>
    </w:r>
    <w:r w:rsidRPr="00FB5F10">
      <w:rPr>
        <w:sz w:val="24"/>
        <w:szCs w:val="24"/>
      </w:rPr>
      <w:ptab w:relativeTo="margin" w:alignment="right" w:leader="none"/>
    </w:r>
    <w:r w:rsidRPr="00FB5F10">
      <w:rPr>
        <w:sz w:val="24"/>
        <w:szCs w:val="24"/>
      </w:rPr>
      <w:t>English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2"/>
    <w:rsid w:val="00020F3D"/>
    <w:rsid w:val="0007105A"/>
    <w:rsid w:val="000A01DD"/>
    <w:rsid w:val="000E1A37"/>
    <w:rsid w:val="00135EA6"/>
    <w:rsid w:val="001C0989"/>
    <w:rsid w:val="001E4B84"/>
    <w:rsid w:val="001E76AC"/>
    <w:rsid w:val="0026064D"/>
    <w:rsid w:val="002C41F1"/>
    <w:rsid w:val="002F62B8"/>
    <w:rsid w:val="00322B86"/>
    <w:rsid w:val="003C18D4"/>
    <w:rsid w:val="00410F77"/>
    <w:rsid w:val="00485401"/>
    <w:rsid w:val="004C5E40"/>
    <w:rsid w:val="004E1AA8"/>
    <w:rsid w:val="004F1C64"/>
    <w:rsid w:val="0051300D"/>
    <w:rsid w:val="006207F6"/>
    <w:rsid w:val="006B6A1A"/>
    <w:rsid w:val="00740E67"/>
    <w:rsid w:val="00814361"/>
    <w:rsid w:val="008B0732"/>
    <w:rsid w:val="008F36ED"/>
    <w:rsid w:val="009075AB"/>
    <w:rsid w:val="00945852"/>
    <w:rsid w:val="00A25573"/>
    <w:rsid w:val="00A358DD"/>
    <w:rsid w:val="00AA15B4"/>
    <w:rsid w:val="00AB456E"/>
    <w:rsid w:val="00AD2E95"/>
    <w:rsid w:val="00AD3D50"/>
    <w:rsid w:val="00B10EB2"/>
    <w:rsid w:val="00B43191"/>
    <w:rsid w:val="00C04A9C"/>
    <w:rsid w:val="00C9374A"/>
    <w:rsid w:val="00C9479C"/>
    <w:rsid w:val="00CB3815"/>
    <w:rsid w:val="00D13F18"/>
    <w:rsid w:val="00E076CD"/>
    <w:rsid w:val="00ED5C1E"/>
    <w:rsid w:val="00F71F5F"/>
    <w:rsid w:val="00F952B2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8D4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8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1C64"/>
  </w:style>
  <w:style w:type="paragraph" w:styleId="Footer">
    <w:name w:val="footer"/>
    <w:basedOn w:val="Normal"/>
    <w:link w:val="FooterChar"/>
    <w:uiPriority w:val="99"/>
    <w:unhideWhenUsed/>
    <w:rsid w:val="004F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64"/>
  </w:style>
  <w:style w:type="paragraph" w:styleId="BalloonText">
    <w:name w:val="Balloon Text"/>
    <w:basedOn w:val="Normal"/>
    <w:link w:val="BalloonTextChar"/>
    <w:uiPriority w:val="99"/>
    <w:semiHidden/>
    <w:unhideWhenUsed/>
    <w:rsid w:val="004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8D4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8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F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1C64"/>
  </w:style>
  <w:style w:type="paragraph" w:styleId="Footer">
    <w:name w:val="footer"/>
    <w:basedOn w:val="Normal"/>
    <w:link w:val="FooterChar"/>
    <w:uiPriority w:val="99"/>
    <w:unhideWhenUsed/>
    <w:rsid w:val="004F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64"/>
  </w:style>
  <w:style w:type="paragraph" w:styleId="BalloonText">
    <w:name w:val="Balloon Text"/>
    <w:basedOn w:val="Normal"/>
    <w:link w:val="BalloonTextChar"/>
    <w:uiPriority w:val="99"/>
    <w:semiHidden/>
    <w:unhideWhenUsed/>
    <w:rsid w:val="004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2017-09-20T00:12:00Z</dcterms:created>
  <dcterms:modified xsi:type="dcterms:W3CDTF">2017-09-20T01:04:00Z</dcterms:modified>
</cp:coreProperties>
</file>